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D" w:rsidRPr="00474C37" w:rsidRDefault="000A1573" w:rsidP="00100744">
      <w:pPr>
        <w:jc w:val="right"/>
        <w:rPr>
          <w:b/>
          <w:bCs/>
          <w:sz w:val="28"/>
          <w:szCs w:val="28"/>
        </w:rPr>
      </w:pPr>
      <w:r w:rsidRPr="005C5B2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9177B8" wp14:editId="2EAAC9DA">
            <wp:simplePos x="0" y="0"/>
            <wp:positionH relativeFrom="column">
              <wp:posOffset>4311015</wp:posOffset>
            </wp:positionH>
            <wp:positionV relativeFrom="paragraph">
              <wp:posOffset>146685</wp:posOffset>
            </wp:positionV>
            <wp:extent cx="1132840" cy="1086485"/>
            <wp:effectExtent l="0" t="0" r="0" b="0"/>
            <wp:wrapSquare wrapText="bothSides"/>
            <wp:docPr id="1" name="Рисунок 1" descr="C:\Documents and Settings\Гиззатуллины\Рабочий стол\Официаль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Гиззатуллины\Рабочий стол\Официальный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925" w:rsidRPr="005C5B2B">
        <w:rPr>
          <w:noProof/>
          <w:lang w:eastAsia="ru-RU"/>
        </w:rPr>
        <w:drawing>
          <wp:inline distT="0" distB="0" distL="0" distR="0" wp14:anchorId="013701FB" wp14:editId="3653A305">
            <wp:extent cx="1332865" cy="12287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12" cy="12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7CD">
        <w:rPr>
          <w:noProof/>
          <w:lang w:eastAsia="ru-RU"/>
        </w:rPr>
        <w:drawing>
          <wp:inline distT="0" distB="0" distL="0" distR="0" wp14:anchorId="690E7B59" wp14:editId="6B9EE649">
            <wp:extent cx="2400300" cy="1315085"/>
            <wp:effectExtent l="0" t="0" r="0" b="0"/>
            <wp:docPr id="4" name="Рисунок 4" descr="http://go3.imgsmail.ru/imgpreview?key=52f8448b382fddbf&amp;mb=imgdb_preview_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go3.imgsmail.ru/imgpreview?key=52f8448b382fddbf&amp;mb=imgdb_preview_38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CD" w:rsidRPr="003F612E" w:rsidRDefault="00FF67CD" w:rsidP="00FF67CD">
      <w:pPr>
        <w:jc w:val="center"/>
        <w:rPr>
          <w:b/>
          <w:bCs/>
          <w:color w:val="2E74B5" w:themeColor="accent1" w:themeShade="BF"/>
          <w:sz w:val="28"/>
          <w:szCs w:val="28"/>
        </w:rPr>
      </w:pPr>
      <w:r w:rsidRPr="003F612E">
        <w:rPr>
          <w:b/>
          <w:bCs/>
          <w:color w:val="2E74B5" w:themeColor="accent1" w:themeShade="BF"/>
          <w:sz w:val="28"/>
          <w:szCs w:val="28"/>
        </w:rPr>
        <w:t>КАЗАНСКИЙ (ПРИВОЛЖСКИЙ) ФЕДЕРАЛЬНЫЙ УНИВЕРСИТЕТ</w:t>
      </w:r>
    </w:p>
    <w:p w:rsidR="00FF67CD" w:rsidRPr="003F612E" w:rsidRDefault="00FF67CD" w:rsidP="00FF67CD">
      <w:pPr>
        <w:jc w:val="center"/>
        <w:rPr>
          <w:b/>
          <w:bCs/>
          <w:color w:val="BF8F00" w:themeColor="accent4" w:themeShade="BF"/>
          <w:sz w:val="28"/>
          <w:szCs w:val="28"/>
        </w:rPr>
      </w:pPr>
      <w:r w:rsidRPr="003F612E">
        <w:rPr>
          <w:b/>
          <w:bCs/>
          <w:color w:val="BF8F00" w:themeColor="accent4" w:themeShade="BF"/>
          <w:sz w:val="28"/>
          <w:szCs w:val="28"/>
        </w:rPr>
        <w:t>ДУХОВНОЕ УПРАВЛЕНИЕ МУСУЛЬМАН РЕСПУБЛИКИ ТАТАРСТАН</w:t>
      </w:r>
    </w:p>
    <w:p w:rsidR="00FF67CD" w:rsidRPr="003F612E" w:rsidRDefault="00FF67CD" w:rsidP="00FF67CD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F612E">
        <w:rPr>
          <w:b/>
          <w:bCs/>
          <w:color w:val="385623" w:themeColor="accent6" w:themeShade="80"/>
          <w:sz w:val="28"/>
          <w:szCs w:val="28"/>
        </w:rPr>
        <w:t>РОССИЙСКИЙ ИСЛАМСКИЙ ИНСТИТУТ</w:t>
      </w:r>
    </w:p>
    <w:p w:rsidR="00FF67CD" w:rsidRDefault="00FF67CD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7CD" w:rsidRDefault="00FF67CD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7CD" w:rsidRPr="00FF67CD" w:rsidRDefault="00FF67CD" w:rsidP="002A3D1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FF67C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ПРОГРАММА</w:t>
      </w:r>
    </w:p>
    <w:p w:rsidR="007B047C" w:rsidRPr="007B047C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F67C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курсов повышения квалификации «Методы совершенствования исламского образования» </w:t>
      </w: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(23 сентября 2014 г., </w:t>
      </w:r>
      <w:r w:rsidR="00694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г. </w:t>
      </w:r>
      <w:r w:rsidRPr="00FF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Казань)</w:t>
      </w: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23 сентября 2014 г. Вторник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47C" w:rsidRPr="00100744" w:rsidRDefault="000A1573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(НКЦ «Казань», г. Казань, ул. Пушкина, д. 86)</w:t>
      </w:r>
    </w:p>
    <w:p w:rsidR="000A1573" w:rsidRPr="00FF67CD" w:rsidRDefault="000A1573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8.00 – 9.00 Приезд и регистрация </w:t>
      </w:r>
      <w:r w:rsidR="001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9.00 - 9.30 Открытие курсов в НКЦ «Казань»:</w:t>
      </w:r>
    </w:p>
    <w:p w:rsidR="000A1573" w:rsidRDefault="000A1573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573" w:rsidRPr="00100744" w:rsidRDefault="00100744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100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Хайруллин Р.М.</w:t>
      </w:r>
      <w:r w:rsidRPr="001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муфтия РТ</w:t>
      </w: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62859" w:rsidRDefault="00F62859" w:rsidP="00F62859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Самигуллин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редседател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Централизованной религиозной организации – Духовное управление мусульман Республики Татарстан, Муфтий.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047C" w:rsidRDefault="007B047C" w:rsidP="007B047C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4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Мухаметшин</w:t>
      </w:r>
      <w:proofErr w:type="spellEnd"/>
      <w:r w:rsidRPr="00694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Р.М.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14BFA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муфтия РТ</w:t>
      </w:r>
      <w:r w:rsidR="00F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науке и образованию,</w:t>
      </w:r>
      <w:r w:rsidR="00F14BFA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Российского исламского института, доктор политических наук, профессор.</w:t>
      </w:r>
    </w:p>
    <w:p w:rsidR="00F62859" w:rsidRPr="00F62859" w:rsidRDefault="005C4F7C" w:rsidP="00F62859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Эрбаш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00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доктор, директор</w:t>
      </w:r>
      <w:r w:rsidRPr="005C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образования Управления по делам религии Турции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B047C" w:rsidRPr="006946AD" w:rsidRDefault="007B047C" w:rsidP="006946AD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Закиров Р.З.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исполкома «Всемирного Конгресса Татар», депутат Государственного Совета РТ</w:t>
      </w:r>
      <w:r w:rsidR="0027275C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744" w:rsidRPr="00FF67CD" w:rsidRDefault="00100744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B047C" w:rsidRPr="006946AD" w:rsidRDefault="007B047C" w:rsidP="000A157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Султанов А.А.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советник государственно-конфессиональных отношений Управления по взаимодействию с религиозн</w:t>
      </w:r>
      <w:r w:rsidR="006946AD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объединениями Департамента 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внутренней политике</w:t>
      </w:r>
      <w:r w:rsidR="000A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Президента Республики Татарстан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47C" w:rsidRPr="00FF67CD" w:rsidRDefault="007B047C" w:rsidP="007B047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Pr="0027275C" w:rsidRDefault="007B047C" w:rsidP="0027275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9.30 – 10.00. </w:t>
      </w:r>
      <w:proofErr w:type="spellStart"/>
      <w:r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Хайбрахманов</w:t>
      </w:r>
      <w:proofErr w:type="spellEnd"/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75C" w:rsidRPr="006946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Р.Х.</w:t>
      </w:r>
      <w:r w:rsidR="0027275C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75C" w:rsidRPr="0069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(Эксперт </w:t>
      </w:r>
      <w:r w:rsidR="0027275C" w:rsidRPr="006946A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службы по надзору в сфере образования и науки РФ</w:t>
      </w:r>
      <w:r w:rsidR="00711C54" w:rsidRPr="006946AD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филологических наук</w:t>
      </w:r>
      <w:r w:rsidR="0027275C" w:rsidRPr="006946A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B047C" w:rsidRPr="00FF67CD" w:rsidRDefault="007B047C" w:rsidP="0027275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«Правовой статус </w:t>
      </w:r>
      <w:proofErr w:type="spellStart"/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примечетских</w:t>
      </w:r>
      <w:proofErr w:type="spellEnd"/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курсов в соответствии с Законом об образовании» </w:t>
      </w:r>
    </w:p>
    <w:p w:rsidR="007B047C" w:rsidRPr="00FF67CD" w:rsidRDefault="007B047C" w:rsidP="0027275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10.00 – 10.30. </w:t>
      </w:r>
      <w:proofErr w:type="spellStart"/>
      <w:r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Насибуллов</w:t>
      </w:r>
      <w:proofErr w:type="spellEnd"/>
      <w:r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К.И.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7275C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н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аучный сотрудник Центра </w:t>
      </w:r>
      <w:proofErr w:type="spellStart"/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исламоведческих</w:t>
      </w:r>
      <w:proofErr w:type="spellEnd"/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АН РТ</w:t>
      </w:r>
      <w:r w:rsidR="00711C54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психологических наук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«Итоги мониторинга </w:t>
      </w:r>
      <w:proofErr w:type="spellStart"/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примечетских</w:t>
      </w:r>
      <w:proofErr w:type="spellEnd"/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курсов»</w:t>
      </w: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53B" w:rsidRPr="00E301AE" w:rsidRDefault="0085353B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10.30 – 10.45</w:t>
      </w:r>
      <w:r w:rsidR="006946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7B047C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Мазитова</w:t>
      </w:r>
      <w:proofErr w:type="spellEnd"/>
      <w:r w:rsidRPr="0085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Кукморского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медресе) </w:t>
      </w:r>
      <w:r w:rsidRPr="00F72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301AE" w:rsidRPr="00F72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Дөньяви мәгариф системасы үрнәгендә мәчет каршындагы курсларда һәм мәдрәсәләрдә методик берләшмәләр эшчәнлеген оештыру мөмкинлекләре</w:t>
      </w:r>
      <w:r w:rsidRPr="00F72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85353B" w:rsidRDefault="0085353B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Pr="00FF67CD" w:rsidRDefault="0085353B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10.45 – 11.00. </w:t>
      </w:r>
      <w:proofErr w:type="spellStart"/>
      <w:r w:rsidR="007B047C"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Карибуллин</w:t>
      </w:r>
      <w:proofErr w:type="spellEnd"/>
      <w:r w:rsidR="007B047C"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А.А.</w:t>
      </w:r>
      <w:r w:rsidR="007B047C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(Главный специалист отдела науки и образования ЦРО-ДУМ РТ) </w:t>
      </w: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«Организация образовательной деятельности при мечетях»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11.00 – 12.00</w:t>
      </w:r>
      <w:r w:rsidR="006946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Адыгамов</w:t>
      </w:r>
      <w:proofErr w:type="spellEnd"/>
      <w:r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Р.К.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 Совета </w:t>
      </w:r>
      <w:proofErr w:type="spellStart"/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улемов</w:t>
      </w:r>
      <w:proofErr w:type="spellEnd"/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ЦРО-ДУМ РТ, заведующий кафедрой исламского вероучения РИИ</w:t>
      </w:r>
      <w:r w:rsidR="00711C54" w:rsidRPr="0071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1C54"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наук, доцент</w:t>
      </w:r>
      <w:r w:rsidRP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«Актуальные проблемы преподавания предмета </w:t>
      </w:r>
      <w:proofErr w:type="spellStart"/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Акыйда</w:t>
      </w:r>
      <w:proofErr w:type="spellEnd"/>
      <w:r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12291F" w:rsidRPr="00FF67CD" w:rsidRDefault="0012291F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B047C" w:rsidRPr="00FF67CD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 – 13.00</w:t>
      </w:r>
      <w:r w:rsidR="006946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Обед.</w:t>
      </w:r>
    </w:p>
    <w:p w:rsidR="008A4213" w:rsidRPr="00FF67CD" w:rsidRDefault="008A4213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47C" w:rsidRPr="00FF67CD" w:rsidRDefault="006946AD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– </w:t>
      </w:r>
      <w:r w:rsidR="007B047C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7B047C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Намаз. </w:t>
      </w:r>
    </w:p>
    <w:p w:rsidR="0012291F" w:rsidRPr="00FF67CD" w:rsidRDefault="0012291F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1F" w:rsidRPr="0027275C" w:rsidRDefault="006946AD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– </w:t>
      </w:r>
      <w:r w:rsidR="007B047C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7B047C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85353B"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Валиуллин</w:t>
      </w:r>
      <w:proofErr w:type="spellEnd"/>
      <w:r w:rsidR="0085353B" w:rsidRPr="00FF6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К.Х.</w:t>
      </w:r>
      <w:r w:rsidR="0085353B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(Старший научный сотрудник Центра </w:t>
      </w:r>
      <w:proofErr w:type="spellStart"/>
      <w:r w:rsidR="0085353B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исламоведческих</w:t>
      </w:r>
      <w:proofErr w:type="spellEnd"/>
      <w:r w:rsidR="0085353B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АН РТ, преподаватель медресе «</w:t>
      </w:r>
      <w:proofErr w:type="spellStart"/>
      <w:r w:rsidR="0085353B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Мухаммадия</w:t>
      </w:r>
      <w:proofErr w:type="spellEnd"/>
      <w:r w:rsidR="0085353B"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85353B" w:rsidRPr="0027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53B"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«Ислам </w:t>
      </w:r>
      <w:r w:rsidR="0085353B"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тәрбиясе дәресләрен укыту методикасы</w:t>
      </w:r>
      <w:r w:rsidR="0085353B" w:rsidRPr="00FF6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12291F" w:rsidRPr="00FF67CD" w:rsidRDefault="0012291F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353B" w:rsidRDefault="0012291F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14.30 – 15.30</w:t>
      </w:r>
      <w:r w:rsidR="006946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87" w:rsidRPr="005D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Габдуллин З.Г.</w:t>
      </w:r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(заместител</w:t>
      </w:r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директора медресе «</w:t>
      </w:r>
      <w:proofErr w:type="spellStart"/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Мухаммадия</w:t>
      </w:r>
      <w:proofErr w:type="spellEnd"/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«</w:t>
      </w:r>
      <w:r w:rsid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Сира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ф</w:t>
      </w:r>
      <w:r w:rsid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әнен укытуның актуал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ь</w:t>
      </w:r>
      <w:r w:rsid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мәс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ь</w:t>
      </w:r>
      <w:r w:rsid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әләләре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»</w:t>
      </w:r>
    </w:p>
    <w:p w:rsidR="00550AD6" w:rsidRDefault="00550AD6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</w:p>
    <w:p w:rsidR="007B047C" w:rsidRPr="005D4387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15</w:t>
      </w:r>
      <w:r w:rsidR="00C05E86" w:rsidRP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.30 – 16.30</w:t>
      </w:r>
      <w:r w:rsidR="006946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85353B" w:rsidRP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5D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Наумов</w:t>
      </w:r>
      <w:r w:rsidR="00532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 xml:space="preserve"> </w:t>
      </w:r>
      <w:r w:rsidR="005D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 xml:space="preserve">А.К. </w:t>
      </w:r>
      <w:r w:rsidR="00166FC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</w:t>
      </w:r>
      <w:r w:rsidR="005D4387" w:rsidRP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старший преподаватель кафедры </w:t>
      </w:r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религи</w:t>
      </w:r>
      <w:r w:rsidR="00166FC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</w:t>
      </w:r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зных дисциплин Казанского исламского университета</w:t>
      </w:r>
      <w:r w:rsidR="005D4387" w:rsidRP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)</w:t>
      </w:r>
      <w:r w:rsidR="005D438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«Фикх ф</w:t>
      </w:r>
      <w:r w:rsid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әнен укытуның актуал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ь</w:t>
      </w:r>
      <w:r w:rsid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мәс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ь</w:t>
      </w:r>
      <w:r w:rsid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әләләре</w:t>
      </w:r>
      <w:r w:rsidR="005D4387" w:rsidRPr="005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»</w:t>
      </w:r>
    </w:p>
    <w:p w:rsidR="00F62859" w:rsidRDefault="00F62859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FF4" w:rsidRPr="00100744" w:rsidRDefault="007B047C" w:rsidP="001007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16.30 – 17.00</w:t>
      </w:r>
      <w:r w:rsidR="006946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69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Завершение курсов</w:t>
      </w:r>
      <w:r w:rsidR="001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15FF4" w:rsidRPr="00100744" w:rsidSect="008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0A98"/>
    <w:multiLevelType w:val="hybridMultilevel"/>
    <w:tmpl w:val="1D606C5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D43E0"/>
    <w:multiLevelType w:val="hybridMultilevel"/>
    <w:tmpl w:val="FD8EEB3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C"/>
    <w:rsid w:val="000A1573"/>
    <w:rsid w:val="000B7F82"/>
    <w:rsid w:val="00100744"/>
    <w:rsid w:val="0012291F"/>
    <w:rsid w:val="00166FC4"/>
    <w:rsid w:val="001E6F50"/>
    <w:rsid w:val="0027275C"/>
    <w:rsid w:val="002A3D15"/>
    <w:rsid w:val="002A4BF3"/>
    <w:rsid w:val="002A7925"/>
    <w:rsid w:val="002E1A54"/>
    <w:rsid w:val="003F612E"/>
    <w:rsid w:val="00532763"/>
    <w:rsid w:val="00550AD6"/>
    <w:rsid w:val="00596FD7"/>
    <w:rsid w:val="005C4F7C"/>
    <w:rsid w:val="005D4387"/>
    <w:rsid w:val="006458A3"/>
    <w:rsid w:val="006946AD"/>
    <w:rsid w:val="00711C54"/>
    <w:rsid w:val="007565B0"/>
    <w:rsid w:val="007B047C"/>
    <w:rsid w:val="00815BC0"/>
    <w:rsid w:val="00845981"/>
    <w:rsid w:val="0085353B"/>
    <w:rsid w:val="00864ECA"/>
    <w:rsid w:val="00895ADC"/>
    <w:rsid w:val="008A4213"/>
    <w:rsid w:val="00A174CA"/>
    <w:rsid w:val="00B46CB4"/>
    <w:rsid w:val="00C05E86"/>
    <w:rsid w:val="00C229F3"/>
    <w:rsid w:val="00E301AE"/>
    <w:rsid w:val="00F14BFA"/>
    <w:rsid w:val="00F62859"/>
    <w:rsid w:val="00F726CD"/>
    <w:rsid w:val="00F928F7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8656-8C69-4B55-BA23-9708B6C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31E9-8C62-4838-8D18-430C2FD8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StudDep_02</dc:creator>
  <cp:keywords/>
  <dc:description/>
  <cp:lastModifiedBy>StudDep_02</cp:lastModifiedBy>
  <cp:revision>5</cp:revision>
  <cp:lastPrinted>2014-09-20T11:17:00Z</cp:lastPrinted>
  <dcterms:created xsi:type="dcterms:W3CDTF">2014-09-19T05:51:00Z</dcterms:created>
  <dcterms:modified xsi:type="dcterms:W3CDTF">2014-09-22T06:48:00Z</dcterms:modified>
</cp:coreProperties>
</file>